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A7D189" w14:textId="77777777" w:rsidR="000E159E" w:rsidRDefault="005138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30A7D1D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0;margin-top:0;width:50pt;height:50pt;z-index:251657216;visibility:hidden">
            <o:lock v:ext="edit" selection="t"/>
          </v:shape>
        </w:pict>
      </w:r>
      <w:r>
        <w:pict w14:anchorId="30A7D1D9">
          <v:shapetype id="_x0000_m102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o:lock v:ext="edit" text="t" shapetype="t"/>
          </v:shapetype>
        </w:pict>
      </w:r>
    </w:p>
    <w:p w14:paraId="30A7D18A" w14:textId="77777777" w:rsidR="000E159E" w:rsidRDefault="000E15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</w:p>
    <w:p w14:paraId="30A7D18B" w14:textId="77777777" w:rsidR="000E159E" w:rsidRDefault="000E15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</w:p>
    <w:p w14:paraId="30A7D18C" w14:textId="77777777" w:rsidR="000E159E" w:rsidRDefault="0051386B">
      <w:pPr>
        <w:ind w:left="0" w:hanging="2"/>
        <w:jc w:val="center"/>
      </w:pPr>
      <w:r>
        <w:rPr>
          <w:noProof/>
        </w:rPr>
        <w:drawing>
          <wp:inline distT="0" distB="0" distL="114300" distR="114300" wp14:anchorId="30A7D1DA" wp14:editId="30A7D1DB">
            <wp:extent cx="1293495" cy="517525"/>
            <wp:effectExtent l="0" t="0" r="0" b="0"/>
            <wp:docPr id="103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51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A7D18D" w14:textId="77777777" w:rsidR="000E159E" w:rsidRDefault="000E159E">
      <w:pPr>
        <w:ind w:left="0" w:hanging="2"/>
        <w:jc w:val="center"/>
      </w:pPr>
    </w:p>
    <w:p w14:paraId="30A7D18E" w14:textId="77777777" w:rsidR="000E159E" w:rsidRDefault="0051386B">
      <w:pPr>
        <w:ind w:left="0" w:hanging="2"/>
        <w:jc w:val="center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705 N. Zeeb Rd, Suite 201   Ann Arbor MI 48103-9506</w:t>
      </w:r>
    </w:p>
    <w:p w14:paraId="30A7D18F" w14:textId="77777777" w:rsidR="000E159E" w:rsidRDefault="0051386B">
      <w:pPr>
        <w:ind w:left="0" w:hanging="2"/>
        <w:jc w:val="center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Phone: (734) 302-8715  ed.wccd@macd.org</w:t>
      </w:r>
    </w:p>
    <w:p w14:paraId="30A7D190" w14:textId="77777777" w:rsidR="000E159E" w:rsidRDefault="0051386B">
      <w:pPr>
        <w:ind w:left="0" w:hanging="2"/>
        <w:jc w:val="center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Web Site: </w:t>
      </w:r>
      <w:hyperlink r:id="rId11">
        <w:r>
          <w:rPr>
            <w:rFonts w:ascii="Avenir" w:eastAsia="Avenir" w:hAnsi="Avenir" w:cs="Avenir"/>
            <w:color w:val="0563C1"/>
            <w:u w:val="single"/>
          </w:rPr>
          <w:t>www.washtenawcd.org</w:t>
        </w:r>
      </w:hyperlink>
    </w:p>
    <w:p w14:paraId="30A7D191" w14:textId="77777777" w:rsidR="000E159E" w:rsidRDefault="000E159E">
      <w:pPr>
        <w:ind w:left="0" w:hanging="2"/>
        <w:jc w:val="center"/>
        <w:rPr>
          <w:rFonts w:ascii="Avenir" w:eastAsia="Avenir" w:hAnsi="Avenir" w:cs="Avenir"/>
        </w:rPr>
      </w:pPr>
    </w:p>
    <w:p w14:paraId="30A7D192" w14:textId="77777777" w:rsidR="000E159E" w:rsidRDefault="0051386B">
      <w:pPr>
        <w:ind w:left="0" w:hanging="2"/>
        <w:jc w:val="center"/>
        <w:rPr>
          <w:rFonts w:ascii="Avenir" w:eastAsia="Avenir" w:hAnsi="Avenir" w:cs="Avenir"/>
        </w:rPr>
      </w:pPr>
      <w:hyperlink r:id="rId12">
        <w:r>
          <w:rPr>
            <w:rFonts w:ascii="Avenir" w:eastAsia="Avenir" w:hAnsi="Avenir" w:cs="Avenir"/>
            <w:color w:val="0563C1"/>
            <w:u w:val="single"/>
          </w:rPr>
          <w:t>ZOOM LINK</w:t>
        </w:r>
      </w:hyperlink>
    </w:p>
    <w:p w14:paraId="30A7D193" w14:textId="77777777" w:rsidR="000E159E" w:rsidRDefault="000E15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venir" w:eastAsia="Avenir" w:hAnsi="Avenir" w:cs="Avenir"/>
          <w:color w:val="000000"/>
          <w:sz w:val="22"/>
          <w:szCs w:val="22"/>
        </w:rPr>
      </w:pPr>
    </w:p>
    <w:p w14:paraId="30A7D194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sz w:val="22"/>
          <w:szCs w:val="22"/>
        </w:rPr>
        <w:t>DECEMBER</w:t>
      </w: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 BOARD MEETING AGENDA </w:t>
      </w:r>
    </w:p>
    <w:p w14:paraId="30A7D195" w14:textId="77777777" w:rsidR="000E159E" w:rsidRDefault="000E15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30A7D196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DATE:</w:t>
      </w:r>
      <w:r>
        <w:rPr>
          <w:rFonts w:ascii="Avenir" w:eastAsia="Avenir" w:hAnsi="Avenir" w:cs="Avenir"/>
          <w:b/>
          <w:color w:val="000000"/>
          <w:sz w:val="22"/>
          <w:szCs w:val="22"/>
        </w:rPr>
        <w:tab/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Thursday, </w:t>
      </w:r>
      <w:r>
        <w:rPr>
          <w:rFonts w:ascii="Avenir" w:eastAsia="Avenir" w:hAnsi="Avenir" w:cs="Avenir"/>
          <w:sz w:val="22"/>
          <w:szCs w:val="22"/>
        </w:rPr>
        <w:t>December 19</w:t>
      </w:r>
      <w:r>
        <w:rPr>
          <w:rFonts w:ascii="Avenir" w:eastAsia="Avenir" w:hAnsi="Avenir" w:cs="Avenir"/>
          <w:color w:val="000000"/>
          <w:sz w:val="22"/>
          <w:szCs w:val="22"/>
        </w:rPr>
        <w:t>, 2024</w:t>
      </w:r>
    </w:p>
    <w:p w14:paraId="30A7D197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TIME:</w:t>
      </w:r>
      <w:r>
        <w:rPr>
          <w:rFonts w:ascii="Avenir" w:eastAsia="Avenir" w:hAnsi="Avenir" w:cs="Avenir"/>
          <w:b/>
          <w:color w:val="000000"/>
          <w:sz w:val="22"/>
          <w:szCs w:val="22"/>
        </w:rPr>
        <w:tab/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7 p.m. </w:t>
      </w:r>
    </w:p>
    <w:p w14:paraId="30A7D198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PLACE: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705 N. Zeeb Rd, Ann Arbor, MI 48103 (Conference room 2010)</w:t>
      </w:r>
    </w:p>
    <w:p w14:paraId="30A7D199" w14:textId="77777777" w:rsidR="000E159E" w:rsidRDefault="000E15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30A7D19A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CALL TO ORDER – </w:t>
      </w:r>
      <w:r>
        <w:rPr>
          <w:rFonts w:ascii="Avenir" w:eastAsia="Avenir" w:hAnsi="Avenir" w:cs="Avenir"/>
          <w:color w:val="000000"/>
          <w:sz w:val="22"/>
          <w:szCs w:val="22"/>
        </w:rPr>
        <w:t>Brines</w:t>
      </w:r>
    </w:p>
    <w:p w14:paraId="30A7D19B" w14:textId="77777777" w:rsidR="000E159E" w:rsidRDefault="000E15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30A7D19C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GUESTS/PUBLIC COMMENT- </w:t>
      </w:r>
    </w:p>
    <w:p w14:paraId="30A7D19D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ab/>
      </w:r>
      <w:r>
        <w:rPr>
          <w:rFonts w:ascii="Avenir" w:eastAsia="Avenir" w:hAnsi="Avenir" w:cs="Avenir"/>
          <w:color w:val="000000"/>
          <w:sz w:val="22"/>
          <w:szCs w:val="22"/>
        </w:rPr>
        <w:tab/>
      </w:r>
    </w:p>
    <w:p w14:paraId="30A7D19E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ADDITIONS TO AGENDA – </w:t>
      </w:r>
    </w:p>
    <w:p w14:paraId="30A7D19F" w14:textId="77777777" w:rsidR="000E159E" w:rsidRDefault="000E15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30A7D1A0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APPROVAL OF MEETING MINUTES: </w:t>
      </w:r>
      <w:r>
        <w:rPr>
          <w:rFonts w:ascii="Avenir" w:eastAsia="Avenir" w:hAnsi="Avenir" w:cs="Avenir"/>
          <w:sz w:val="22"/>
          <w:szCs w:val="22"/>
        </w:rPr>
        <w:t>November Monthly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Board Meeting</w:t>
      </w:r>
    </w:p>
    <w:p w14:paraId="30A7D1A1" w14:textId="77777777" w:rsidR="000E159E" w:rsidRDefault="000E15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30A7D1A2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COMMITTEE REPORTS - </w:t>
      </w:r>
    </w:p>
    <w:p w14:paraId="30A7D1A3" w14:textId="77777777" w:rsidR="000E159E" w:rsidRDefault="000E15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30A7D1A4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MONTHLY FINANCIAL REPORT– </w:t>
      </w:r>
      <w:r>
        <w:rPr>
          <w:rFonts w:ascii="Avenir" w:eastAsia="Avenir" w:hAnsi="Avenir" w:cs="Avenir"/>
          <w:color w:val="000000"/>
          <w:sz w:val="22"/>
          <w:szCs w:val="22"/>
        </w:rPr>
        <w:t>Weber</w:t>
      </w:r>
    </w:p>
    <w:p w14:paraId="30A7D1A5" w14:textId="77777777" w:rsidR="000E159E" w:rsidRDefault="000E15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30A7D1A6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APPROVAL OF BILLS -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Brines</w:t>
      </w:r>
    </w:p>
    <w:p w14:paraId="30A7D1A7" w14:textId="77777777" w:rsidR="000E159E" w:rsidRDefault="000E15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30A7D1A8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CORRESPONDENCE/PUBLIC NOTICES – </w:t>
      </w:r>
      <w:r>
        <w:rPr>
          <w:rFonts w:ascii="Avenir" w:eastAsia="Avenir" w:hAnsi="Avenir" w:cs="Avenir"/>
          <w:sz w:val="22"/>
          <w:szCs w:val="22"/>
        </w:rPr>
        <w:t>Gabriel</w:t>
      </w:r>
    </w:p>
    <w:p w14:paraId="30A7D1A9" w14:textId="77777777" w:rsidR="000E159E" w:rsidRDefault="000E15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30A7D1AA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FARMLAND AGREEMENT/PDR APPLICATIONS – </w:t>
      </w:r>
      <w:r>
        <w:rPr>
          <w:rFonts w:ascii="Avenir" w:eastAsia="Avenir" w:hAnsi="Avenir" w:cs="Avenir"/>
          <w:color w:val="000000"/>
          <w:sz w:val="22"/>
          <w:szCs w:val="22"/>
        </w:rPr>
        <w:t>Gabriel</w:t>
      </w:r>
    </w:p>
    <w:p w14:paraId="30A7D1AB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ab/>
      </w:r>
    </w:p>
    <w:p w14:paraId="30A7D1AC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CONSERVATION PLANS – </w:t>
      </w:r>
      <w:r>
        <w:rPr>
          <w:rFonts w:ascii="Avenir" w:eastAsia="Avenir" w:hAnsi="Avenir" w:cs="Avenir"/>
          <w:color w:val="000000"/>
          <w:sz w:val="22"/>
          <w:szCs w:val="22"/>
        </w:rPr>
        <w:t>Gabriel</w:t>
      </w:r>
    </w:p>
    <w:p w14:paraId="30A7D1AD" w14:textId="77777777" w:rsidR="000E159E" w:rsidRDefault="000E15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30A7D1AE" w14:textId="21EC8066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STAFF REPORTS:</w:t>
      </w:r>
      <w:r w:rsidR="00540551">
        <w:rPr>
          <w:rFonts w:ascii="Avenir" w:eastAsia="Avenir" w:hAnsi="Avenir" w:cs="Avenir"/>
          <w:b/>
          <w:color w:val="000000"/>
          <w:sz w:val="22"/>
          <w:szCs w:val="22"/>
        </w:rPr>
        <w:t xml:space="preserve"> </w:t>
      </w:r>
      <w:r>
        <w:rPr>
          <w:rFonts w:ascii="Avenir" w:eastAsia="Avenir" w:hAnsi="Avenir" w:cs="Avenir"/>
          <w:color w:val="000000"/>
        </w:rPr>
        <w:t>Executive Director – Summer Roberts</w:t>
      </w:r>
    </w:p>
    <w:p w14:paraId="30A7D1AF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  <w:t>Conservation Specialist - Nick Machinski</w:t>
      </w:r>
    </w:p>
    <w:p w14:paraId="30A7D1B0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  <w:t>Resource Specialist - Doug Reith</w:t>
      </w:r>
    </w:p>
    <w:p w14:paraId="30A7D1B1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  <w:t xml:space="preserve">Community Forester - </w:t>
      </w:r>
      <w:r>
        <w:rPr>
          <w:rFonts w:ascii="Avenir" w:eastAsia="Avenir" w:hAnsi="Avenir" w:cs="Avenir"/>
        </w:rPr>
        <w:t>Matt DeJonge</w:t>
      </w:r>
    </w:p>
    <w:p w14:paraId="30A7D1B2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  <w:t>Outreach Coordinator- Dru Mark-Wilson</w:t>
      </w:r>
    </w:p>
    <w:p w14:paraId="30A7D1B3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i/>
          <w:color w:val="000000"/>
        </w:rPr>
      </w:pP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  <w:t xml:space="preserve">Outreach Coordinator- </w:t>
      </w:r>
      <w:r>
        <w:rPr>
          <w:rFonts w:ascii="Avenir" w:eastAsia="Avenir" w:hAnsi="Avenir" w:cs="Avenir"/>
          <w:i/>
        </w:rPr>
        <w:t>Vacant</w:t>
      </w:r>
    </w:p>
    <w:p w14:paraId="30A7D1B4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</w:rPr>
      </w:pP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 xml:space="preserve">Conservation Technician (MAEAP)– </w:t>
      </w:r>
      <w:r>
        <w:rPr>
          <w:rFonts w:ascii="Avenir" w:eastAsia="Avenir" w:hAnsi="Avenir" w:cs="Avenir"/>
        </w:rPr>
        <w:t>John Scaramucci</w:t>
      </w:r>
    </w:p>
    <w:p w14:paraId="30A7D1B5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</w:rPr>
      </w:pPr>
      <w:r>
        <w:rPr>
          <w:rFonts w:ascii="Avenir" w:eastAsia="Avenir" w:hAnsi="Avenir" w:cs="Avenir"/>
          <w:i/>
        </w:rPr>
        <w:tab/>
      </w:r>
      <w:r>
        <w:rPr>
          <w:rFonts w:ascii="Avenir" w:eastAsia="Avenir" w:hAnsi="Avenir" w:cs="Avenir"/>
          <w:i/>
        </w:rPr>
        <w:tab/>
      </w:r>
      <w:r>
        <w:rPr>
          <w:rFonts w:ascii="Avenir" w:eastAsia="Avenir" w:hAnsi="Avenir" w:cs="Avenir"/>
          <w:i/>
        </w:rPr>
        <w:tab/>
      </w:r>
      <w:r>
        <w:rPr>
          <w:rFonts w:ascii="Avenir" w:eastAsia="Avenir" w:hAnsi="Avenir" w:cs="Avenir"/>
        </w:rPr>
        <w:t>Natural Resource Specialist (NACD) - Kristin Sutter</w:t>
      </w:r>
    </w:p>
    <w:p w14:paraId="30A7D1B6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  <w:t>MiFarmLink Specialist- Jill Dohner</w:t>
      </w:r>
    </w:p>
    <w:p w14:paraId="30A7D1B7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  <w:t>MCSFP Specialist- Megan Phillips-Goldenberg</w:t>
      </w:r>
    </w:p>
    <w:p w14:paraId="30A7D1B8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ab/>
      </w:r>
      <w:r>
        <w:rPr>
          <w:rFonts w:ascii="Avenir" w:eastAsia="Avenir" w:hAnsi="Avenir" w:cs="Avenir"/>
        </w:rPr>
        <w:tab/>
      </w:r>
      <w:r>
        <w:rPr>
          <w:rFonts w:ascii="Avenir" w:eastAsia="Avenir" w:hAnsi="Avenir" w:cs="Avenir"/>
        </w:rPr>
        <w:tab/>
        <w:t>MCSFP Technicians - Paul Buzzard &amp; Anna Cone</w:t>
      </w:r>
    </w:p>
    <w:p w14:paraId="30A7D1B9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</w:rPr>
      </w:pP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  <w:t>Conservation Technicians (TOPP)- Kim Williams-Guillen &amp; Alex Cacciari</w:t>
      </w:r>
    </w:p>
    <w:p w14:paraId="30A7D1BA" w14:textId="77777777" w:rsidR="000E159E" w:rsidRDefault="0051386B" w:rsidP="003F01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720" w:firstLineChars="0" w:firstLine="720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lastRenderedPageBreak/>
        <w:t xml:space="preserve">NRCS District Conservationist - Solomon Andrews </w:t>
      </w:r>
    </w:p>
    <w:p w14:paraId="30A7D1BB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  <w:t>Washtenaw County Farm Bureau- Sue Rodgers</w:t>
      </w:r>
    </w:p>
    <w:p w14:paraId="30A7D1BC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  <w:t xml:space="preserve">Produce Safety Technician, </w:t>
      </w:r>
      <w:r>
        <w:rPr>
          <w:rFonts w:ascii="Avenir" w:eastAsia="Avenir" w:hAnsi="Avenir" w:cs="Avenir"/>
        </w:rPr>
        <w:t>Genesee</w:t>
      </w:r>
      <w:r>
        <w:rPr>
          <w:rFonts w:ascii="Avenir" w:eastAsia="Avenir" w:hAnsi="Avenir" w:cs="Avenir"/>
          <w:color w:val="000000"/>
        </w:rPr>
        <w:t xml:space="preserve"> CD – Micah Hutchinson</w:t>
      </w:r>
    </w:p>
    <w:p w14:paraId="30A7D1BD" w14:textId="77777777" w:rsidR="000E159E" w:rsidRDefault="0051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>MDARD Regional Coordinator- Nadene Berthiaume</w:t>
      </w:r>
      <w:r>
        <w:rPr>
          <w:rFonts w:ascii="Avenir" w:eastAsia="Avenir" w:hAnsi="Avenir" w:cs="Avenir"/>
          <w:color w:val="000000"/>
          <w:sz w:val="22"/>
          <w:szCs w:val="22"/>
        </w:rPr>
        <w:tab/>
      </w:r>
    </w:p>
    <w:p w14:paraId="30A7D1BE" w14:textId="77777777" w:rsidR="000E159E" w:rsidRDefault="0051386B">
      <w:pPr>
        <w:spacing w:line="240" w:lineRule="auto"/>
        <w:ind w:left="0"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OLD BUSINESS</w:t>
      </w:r>
    </w:p>
    <w:p w14:paraId="30A7D1BF" w14:textId="77777777" w:rsidR="000E159E" w:rsidRDefault="0051386B">
      <w:pPr>
        <w:numPr>
          <w:ilvl w:val="0"/>
          <w:numId w:val="2"/>
        </w:numPr>
        <w:spacing w:line="240" w:lineRule="auto"/>
        <w:ind w:left="0" w:hanging="2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Values Retreat (5 min) </w:t>
      </w:r>
    </w:p>
    <w:p w14:paraId="30A7D1C0" w14:textId="77777777" w:rsidR="000E159E" w:rsidRDefault="0051386B">
      <w:pPr>
        <w:numPr>
          <w:ilvl w:val="0"/>
          <w:numId w:val="2"/>
        </w:numPr>
        <w:ind w:left="0"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4"/>
          <w:szCs w:val="24"/>
        </w:rPr>
        <w:t>Annual Meeting (10 min)</w:t>
      </w:r>
    </w:p>
    <w:p w14:paraId="30A7D1C1" w14:textId="77777777" w:rsidR="000E159E" w:rsidRDefault="0051386B" w:rsidP="005B54A0">
      <w:pPr>
        <w:numPr>
          <w:ilvl w:val="1"/>
          <w:numId w:val="2"/>
        </w:numPr>
        <w:ind w:leftChars="0" w:firstLineChars="0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Door Prizes</w:t>
      </w:r>
    </w:p>
    <w:p w14:paraId="30A7D1C2" w14:textId="77777777" w:rsidR="000E159E" w:rsidRDefault="0051386B" w:rsidP="005B54A0">
      <w:pPr>
        <w:numPr>
          <w:ilvl w:val="2"/>
          <w:numId w:val="2"/>
        </w:numPr>
        <w:ind w:leftChars="0" w:firstLineChars="0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Gabriel: Agricole and Garden Mill</w:t>
      </w:r>
    </w:p>
    <w:p w14:paraId="30A7D1C3" w14:textId="77777777" w:rsidR="000E159E" w:rsidRDefault="0051386B" w:rsidP="005B54A0">
      <w:pPr>
        <w:numPr>
          <w:ilvl w:val="2"/>
          <w:numId w:val="2"/>
        </w:numPr>
        <w:ind w:leftChars="0" w:firstLineChars="0"/>
        <w:rPr>
          <w:rFonts w:ascii="Avenir" w:eastAsia="Avenir" w:hAnsi="Avenir" w:cs="Avenir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Avenir" w:eastAsia="Avenir" w:hAnsi="Avenir" w:cs="Avenir"/>
          <w:sz w:val="24"/>
          <w:szCs w:val="24"/>
        </w:rPr>
        <w:t>Weber: Green Things Farm Collective and Argus</w:t>
      </w:r>
    </w:p>
    <w:p w14:paraId="30A7D1C4" w14:textId="77777777" w:rsidR="000E159E" w:rsidRDefault="0051386B" w:rsidP="005B54A0">
      <w:pPr>
        <w:numPr>
          <w:ilvl w:val="2"/>
          <w:numId w:val="2"/>
        </w:numPr>
        <w:ind w:leftChars="0" w:firstLineChars="0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Nolan: Chelsea Farm Supply and Dexter Mill</w:t>
      </w:r>
    </w:p>
    <w:p w14:paraId="30A7D1C5" w14:textId="77777777" w:rsidR="000E159E" w:rsidRDefault="0051386B" w:rsidP="005B54A0">
      <w:pPr>
        <w:numPr>
          <w:ilvl w:val="1"/>
          <w:numId w:val="2"/>
        </w:numPr>
        <w:ind w:leftChars="0" w:firstLineChars="0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BOD Roles</w:t>
      </w:r>
    </w:p>
    <w:p w14:paraId="30A7D1C6" w14:textId="77777777" w:rsidR="000E159E" w:rsidRDefault="0051386B" w:rsidP="005B54A0">
      <w:pPr>
        <w:numPr>
          <w:ilvl w:val="2"/>
          <w:numId w:val="2"/>
        </w:numPr>
        <w:ind w:leftChars="0" w:firstLineChars="0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Staff set-up at 3pm; Stay for clean up?; Any Board members available?</w:t>
      </w:r>
    </w:p>
    <w:p w14:paraId="30A7D1C7" w14:textId="77777777" w:rsidR="000E159E" w:rsidRDefault="0051386B" w:rsidP="005B54A0">
      <w:pPr>
        <w:numPr>
          <w:ilvl w:val="2"/>
          <w:numId w:val="2"/>
        </w:numPr>
        <w:ind w:leftChars="0" w:firstLineChars="0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Main Emcee - Brines</w:t>
      </w:r>
    </w:p>
    <w:p w14:paraId="30A7D1C8" w14:textId="5DAB9CAD" w:rsidR="000E159E" w:rsidRDefault="0051386B" w:rsidP="005B54A0">
      <w:pPr>
        <w:numPr>
          <w:ilvl w:val="2"/>
          <w:numId w:val="2"/>
        </w:numPr>
        <w:ind w:leftChars="0" w:firstLineChars="0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Departing BOD</w:t>
      </w:r>
      <w:r>
        <w:rPr>
          <w:rFonts w:ascii="Avenir" w:eastAsia="Avenir" w:hAnsi="Avenir" w:cs="Avenir"/>
          <w:sz w:val="24"/>
          <w:szCs w:val="24"/>
        </w:rPr>
        <w:t xml:space="preserve"> - Matt Nolan, Tom Shanahan</w:t>
      </w:r>
    </w:p>
    <w:p w14:paraId="30A7D1C9" w14:textId="77777777" w:rsidR="000E159E" w:rsidRDefault="0051386B">
      <w:pPr>
        <w:numPr>
          <w:ilvl w:val="0"/>
          <w:numId w:val="2"/>
        </w:numPr>
        <w:ind w:left="0" w:hanging="2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County MOU for Millage (5 min)</w:t>
      </w:r>
    </w:p>
    <w:p w14:paraId="30A7D1CA" w14:textId="77777777" w:rsidR="000E159E" w:rsidRDefault="0051386B">
      <w:pPr>
        <w:numPr>
          <w:ilvl w:val="0"/>
          <w:numId w:val="2"/>
        </w:numPr>
        <w:ind w:left="0" w:hanging="2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Friends of WCCD Subcommittee - January 23 (5 min)</w:t>
      </w:r>
    </w:p>
    <w:p w14:paraId="30A7D1CB" w14:textId="77777777" w:rsidR="000E159E" w:rsidRDefault="0051386B">
      <w:pPr>
        <w:numPr>
          <w:ilvl w:val="0"/>
          <w:numId w:val="2"/>
        </w:numPr>
        <w:ind w:left="0" w:hanging="2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Budget Scenarios Subcommittee - January 7th (5 min)</w:t>
      </w:r>
    </w:p>
    <w:p w14:paraId="30A7D1CC" w14:textId="77777777" w:rsidR="000E159E" w:rsidRDefault="0051386B">
      <w:pPr>
        <w:numPr>
          <w:ilvl w:val="0"/>
          <w:numId w:val="2"/>
        </w:numPr>
        <w:ind w:left="0" w:hanging="2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Website Rollout - December 12th (2 min)</w:t>
      </w:r>
    </w:p>
    <w:p w14:paraId="1BB2F2E2" w14:textId="070378BA" w:rsidR="005B54A0" w:rsidRDefault="004A78B0">
      <w:pPr>
        <w:numPr>
          <w:ilvl w:val="0"/>
          <w:numId w:val="2"/>
        </w:numPr>
        <w:ind w:left="0" w:hanging="2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EGLE GLRI WLEB Cost Share Draft Grant (10 min)</w:t>
      </w:r>
    </w:p>
    <w:p w14:paraId="30A7D1CD" w14:textId="3B21D346" w:rsidR="000E159E" w:rsidRDefault="0051386B">
      <w:pPr>
        <w:numPr>
          <w:ilvl w:val="0"/>
          <w:numId w:val="2"/>
        </w:numPr>
        <w:ind w:left="0" w:hanging="2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MAWG Grant (5 min)</w:t>
      </w:r>
    </w:p>
    <w:p w14:paraId="30A7D1CE" w14:textId="77777777" w:rsidR="000E159E" w:rsidRDefault="000E159E">
      <w:pPr>
        <w:spacing w:line="240" w:lineRule="auto"/>
        <w:ind w:left="0" w:hanging="2"/>
        <w:rPr>
          <w:rFonts w:ascii="Avenir" w:eastAsia="Avenir" w:hAnsi="Avenir" w:cs="Avenir"/>
          <w:sz w:val="22"/>
          <w:szCs w:val="22"/>
        </w:rPr>
      </w:pPr>
    </w:p>
    <w:p w14:paraId="30A7D1CF" w14:textId="77777777" w:rsidR="000E159E" w:rsidRDefault="0051386B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NEW BUSINESS</w:t>
      </w:r>
    </w:p>
    <w:p w14:paraId="30A7D1D0" w14:textId="77777777" w:rsidR="000E159E" w:rsidRDefault="0051386B">
      <w:pPr>
        <w:numPr>
          <w:ilvl w:val="0"/>
          <w:numId w:val="3"/>
        </w:numPr>
        <w:spacing w:line="240" w:lineRule="auto"/>
        <w:ind w:left="0"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4"/>
          <w:szCs w:val="24"/>
        </w:rPr>
        <w:t>Presentation from Conservation Specialist, Nick Machinski (30 min)</w:t>
      </w:r>
    </w:p>
    <w:p w14:paraId="30A7D1D1" w14:textId="77777777" w:rsidR="000E159E" w:rsidRDefault="000E159E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0A7D1D2" w14:textId="77777777" w:rsidR="000E159E" w:rsidRDefault="0051386B">
      <w:pPr>
        <w:spacing w:line="240" w:lineRule="auto"/>
        <w:ind w:left="0" w:hanging="2"/>
        <w:rPr>
          <w:rFonts w:ascii="Avenir" w:eastAsia="Avenir" w:hAnsi="Avenir" w:cs="Avenir"/>
          <w:b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NEXT MEETING: </w:t>
      </w:r>
    </w:p>
    <w:p w14:paraId="30A7D1D3" w14:textId="77777777" w:rsidR="000E159E" w:rsidRPr="003F01B6" w:rsidRDefault="0051386B">
      <w:pPr>
        <w:numPr>
          <w:ilvl w:val="0"/>
          <w:numId w:val="1"/>
        </w:numPr>
        <w:spacing w:line="240" w:lineRule="auto"/>
        <w:ind w:left="0" w:hanging="2"/>
        <w:rPr>
          <w:rFonts w:ascii="Avenir" w:eastAsia="Avenir" w:hAnsi="Avenir" w:cs="Avenir"/>
          <w:bCs/>
          <w:sz w:val="22"/>
          <w:szCs w:val="22"/>
        </w:rPr>
      </w:pPr>
      <w:r w:rsidRPr="003F01B6">
        <w:rPr>
          <w:rFonts w:ascii="Avenir" w:eastAsia="Avenir" w:hAnsi="Avenir" w:cs="Avenir"/>
          <w:bCs/>
          <w:color w:val="000000"/>
          <w:sz w:val="22"/>
          <w:szCs w:val="22"/>
        </w:rPr>
        <w:t xml:space="preserve">Annual Celebration, </w:t>
      </w:r>
      <w:r w:rsidRPr="003F01B6">
        <w:rPr>
          <w:rFonts w:ascii="Avenir" w:eastAsia="Avenir" w:hAnsi="Avenir" w:cs="Avenir"/>
          <w:bCs/>
          <w:sz w:val="22"/>
          <w:szCs w:val="22"/>
        </w:rPr>
        <w:t>Thursday, January 16th, 2025 at 5pm at Cobblestone Farm</w:t>
      </w:r>
    </w:p>
    <w:p w14:paraId="30A7D1D4" w14:textId="77777777" w:rsidR="000E159E" w:rsidRDefault="0051386B">
      <w:pPr>
        <w:numPr>
          <w:ilvl w:val="0"/>
          <w:numId w:val="1"/>
        </w:numPr>
        <w:spacing w:line="240" w:lineRule="auto"/>
        <w:ind w:left="0"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Monthly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Board Meeting: Thursday, </w:t>
      </w:r>
      <w:r>
        <w:rPr>
          <w:rFonts w:ascii="Avenir" w:eastAsia="Avenir" w:hAnsi="Avenir" w:cs="Avenir"/>
          <w:sz w:val="22"/>
          <w:szCs w:val="22"/>
        </w:rPr>
        <w:t>January 23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at 7 p.m.</w:t>
      </w:r>
    </w:p>
    <w:p w14:paraId="30A7D1D5" w14:textId="77777777" w:rsidR="000E159E" w:rsidRDefault="0051386B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venir" w:eastAsia="Avenir" w:hAnsi="Avenir" w:cs="Avenir"/>
          <w:color w:val="000000"/>
          <w:sz w:val="22"/>
          <w:szCs w:val="22"/>
        </w:rPr>
        <w:tab/>
      </w:r>
      <w:r>
        <w:rPr>
          <w:rFonts w:ascii="Avenir" w:eastAsia="Avenir" w:hAnsi="Avenir" w:cs="Avenir"/>
          <w:color w:val="000000"/>
          <w:sz w:val="22"/>
          <w:szCs w:val="22"/>
        </w:rPr>
        <w:tab/>
        <w:t xml:space="preserve">    </w:t>
      </w:r>
      <w:r>
        <w:rPr>
          <w:rFonts w:ascii="Avenir" w:eastAsia="Avenir" w:hAnsi="Avenir" w:cs="Avenir"/>
          <w:color w:val="000000"/>
          <w:sz w:val="22"/>
          <w:szCs w:val="22"/>
        </w:rPr>
        <w:tab/>
      </w:r>
    </w:p>
    <w:p w14:paraId="30A7D1D6" w14:textId="77777777" w:rsidR="000E159E" w:rsidRDefault="0051386B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ADJOURNMENT</w:t>
      </w:r>
    </w:p>
    <w:p w14:paraId="30A7D1D7" w14:textId="77777777" w:rsidR="000E159E" w:rsidRDefault="000E15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sectPr w:rsidR="000E159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A7D1E6" w14:textId="77777777" w:rsidR="0051386B" w:rsidRDefault="0051386B">
      <w:pPr>
        <w:spacing w:line="240" w:lineRule="auto"/>
        <w:ind w:left="0" w:hanging="2"/>
      </w:pPr>
      <w:r>
        <w:separator/>
      </w:r>
    </w:p>
  </w:endnote>
  <w:endnote w:type="continuationSeparator" w:id="0">
    <w:p w14:paraId="30A7D1E8" w14:textId="77777777" w:rsidR="0051386B" w:rsidRDefault="0051386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DBB01E34-0533-4B08-AC2C-7CDE0F027829}"/>
    <w:embedBold r:id="rId2" w:fontKey="{035832F1-9E0E-43DF-BDC8-83CED1FD3475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3" w:fontKey="{06F62F12-AFD0-4328-8668-D952FE9F0269}"/>
    <w:embedBold r:id="rId4" w:fontKey="{FE585EF5-44DE-4163-8C37-0E6E3BFD3D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A1D438A-5BC7-42C6-800D-D5A75E64720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A216310-303A-4B85-AA81-B3A88ED6F176}"/>
    <w:embedItalic r:id="rId7" w:fontKey="{AE0AEF84-F732-49F3-9635-CD729B1CBCB8}"/>
  </w:font>
  <w:font w:name="Aveni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46070CA-4067-43AF-8C72-CF3F9777CB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5D25D4A-962C-46B6-BD22-9D5AEE971D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7D1DE" w14:textId="77777777" w:rsidR="000E159E" w:rsidRDefault="000E15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7D1DF" w14:textId="77777777" w:rsidR="000E159E" w:rsidRDefault="000E15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7D1E1" w14:textId="77777777" w:rsidR="000E159E" w:rsidRDefault="000E15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A7D1E2" w14:textId="77777777" w:rsidR="0051386B" w:rsidRDefault="0051386B">
      <w:pPr>
        <w:spacing w:line="240" w:lineRule="auto"/>
        <w:ind w:left="0" w:hanging="2"/>
      </w:pPr>
      <w:r>
        <w:separator/>
      </w:r>
    </w:p>
  </w:footnote>
  <w:footnote w:type="continuationSeparator" w:id="0">
    <w:p w14:paraId="30A7D1E4" w14:textId="77777777" w:rsidR="0051386B" w:rsidRDefault="0051386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7D1DC" w14:textId="77777777" w:rsidR="000E159E" w:rsidRDefault="005138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  <w:r>
      <w:rPr>
        <w:rFonts w:ascii="Open Sans" w:hAnsi="Open Sans"/>
        <w:color w:val="000000"/>
      </w:rPr>
      <w:pict w14:anchorId="30A7D1E2">
        <v:shapetype id="_x0000_m102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  <v:shape id="PowerPlusWaterMarkObject1" o:spid="_x0000_s2049" type="#_x0000_m1026" style="position:absolute;margin-left:0;margin-top:0;width:513pt;height:308pt;rotation:315;z-index:-251658240;mso-position-horizontal:center;mso-position-horizontal-relative:margin;mso-position-vertical:center;mso-position-vertical-relative:margin" fillcolor="silver" stroked="f">
          <v:fill opacity=".5" angle="0"/>
          <v:textpath on="t" style="font-family:&quot;&amp;quot&quot;;font-size:1pt" fitshape="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7D1DD" w14:textId="77777777" w:rsidR="000E159E" w:rsidRDefault="000E15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7D1E0" w14:textId="77777777" w:rsidR="000E159E" w:rsidRDefault="005138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  <w:r>
      <w:rPr>
        <w:rFonts w:ascii="Open Sans" w:hAnsi="Open Sans"/>
        <w:color w:val="000000"/>
      </w:rPr>
      <w:pict w14:anchorId="30A7D1E3">
        <v:shapetype id="_x0000_m102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  <v:shape id="PowerPlusWaterMarkObject2" o:spid="_x0000_s2050" type="#_x0000_m1026" style="position:absolute;margin-left:0;margin-top:0;width:513pt;height:308pt;rotation:315;z-index:-251659264;mso-position-horizontal:center;mso-position-horizontal-relative:margin;mso-position-vertical:center;mso-position-vertical-relative:margin" fillcolor="silver" stroked="f">
          <v:fill opacity=".5" angle="0"/>
          <v:textpath on="t" style="font-family:&quot;&amp;quot&quot;;font-size:1pt" fitshape="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B27AFF"/>
    <w:multiLevelType w:val="multilevel"/>
    <w:tmpl w:val="C2A6DA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E396D66"/>
    <w:multiLevelType w:val="multilevel"/>
    <w:tmpl w:val="7A22C7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11D6E16"/>
    <w:multiLevelType w:val="multilevel"/>
    <w:tmpl w:val="22E883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59632500">
    <w:abstractNumId w:val="2"/>
  </w:num>
  <w:num w:numId="2" w16cid:durableId="2114782262">
    <w:abstractNumId w:val="1"/>
  </w:num>
  <w:num w:numId="3" w16cid:durableId="1682274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59E"/>
    <w:rsid w:val="000E159E"/>
    <w:rsid w:val="003F01B6"/>
    <w:rsid w:val="004A78B0"/>
    <w:rsid w:val="0051386B"/>
    <w:rsid w:val="00540551"/>
    <w:rsid w:val="005B54A0"/>
    <w:rsid w:val="009B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0A7D189"/>
  <w15:docId w15:val="{7B92EBD6-38B9-4ECF-91DB-EBCFCAE08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" w:eastAsia="Open Sans" w:hAnsi="Open Sans" w:cs="Open Sans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Univers" w:hAnsi="Univers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Arial" w:hAnsi="Arial"/>
      <w:b/>
      <w:sz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lainText">
    <w:name w:val="Plain Text"/>
    <w:basedOn w:val="Normal"/>
    <w:rPr>
      <w:rFonts w:ascii="Courier New" w:hAnsi="Courier New"/>
    </w:rPr>
  </w:style>
  <w:style w:type="character" w:customStyle="1" w:styleId="PlainTextChar">
    <w:name w:val="Plain Text Char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FollowedHyperlink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rFonts w:ascii="Univers" w:hAnsi="Univers"/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rFonts w:ascii="Univers" w:hAnsi="Univers"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us02web.zoom.us/j/84926938017?pwd=KzZNcmE3V3luNTZQdWVYQ2p3bkt1QT09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washtenawcd.org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A3EA3FCEB5294EA5B728F86EAE284F" ma:contentTypeVersion="17" ma:contentTypeDescription="Create a new document." ma:contentTypeScope="" ma:versionID="33271b6590256f3416d5932bb20616c7">
  <xsd:schema xmlns:xsd="http://www.w3.org/2001/XMLSchema" xmlns:xs="http://www.w3.org/2001/XMLSchema" xmlns:p="http://schemas.microsoft.com/office/2006/metadata/properties" xmlns:ns2="d6561fef-3f6d-4b99-8668-1edc94281d0d" xmlns:ns3="03fecb98-40ed-43df-9946-0428f793436b" targetNamespace="http://schemas.microsoft.com/office/2006/metadata/properties" ma:root="true" ma:fieldsID="18b4c61e9ce12ce207a411e2acd6c628" ns2:_="" ns3:_="">
    <xsd:import namespace="d6561fef-3f6d-4b99-8668-1edc94281d0d"/>
    <xsd:import namespace="03fecb98-40ed-43df-9946-0428f79343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61fef-3f6d-4b99-8668-1edc94281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fec3b6e-f0c0-4c3b-9498-a8fd9e3923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ecb98-40ed-43df-9946-0428f793436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49cbcfe-62af-4cc3-9097-5cc0209d5ded}" ma:internalName="TaxCatchAll" ma:showField="CatchAllData" ma:web="03fecb98-40ed-43df-9946-0428f79343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kTPdNvt84LBpgb0EQ+mGCmsS6g==">CgMxLjAyCGguZ2pkZ3hzOAByITFHWF9oSWV5aVRTNWUxRWc3UGI1OTI0eDlDdEpIajNzcQ==</go:docsCustomData>
</go:gDocsCustomXmlDataStorage>
</file>

<file path=customXml/itemProps1.xml><?xml version="1.0" encoding="utf-8"?>
<ds:datastoreItem xmlns:ds="http://schemas.openxmlformats.org/officeDocument/2006/customXml" ds:itemID="{3036DE03-CB5A-4AAA-9DD5-1FC7FE5F77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444AC9-6602-4C91-814C-4BE3D980CC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561fef-3f6d-4b99-8668-1edc94281d0d"/>
    <ds:schemaRef ds:uri="03fecb98-40ed-43df-9946-0428f79343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350</Words>
  <Characters>1998</Characters>
  <Application>Microsoft Office Word</Application>
  <DocSecurity>0</DocSecurity>
  <Lines>16</Lines>
  <Paragraphs>4</Paragraphs>
  <ScaleCrop>false</ScaleCrop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DeLeeuw</dc:creator>
  <cp:lastModifiedBy>Summer Roberts</cp:lastModifiedBy>
  <cp:revision>8</cp:revision>
  <dcterms:created xsi:type="dcterms:W3CDTF">2024-07-09T15:52:00Z</dcterms:created>
  <dcterms:modified xsi:type="dcterms:W3CDTF">2024-12-16T13:34:00Z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0x01010007A3EA3FCEB5294EA5B728F86EAE284F</vt:lpwstr>
  </property>
  <property fmtid="{D5CDD505-2E9C-101B-9397-08002B2CF9AE}" pid="3" name="TaxCatchAll">
    <vt:lpwstr>TaxCatchAll</vt:lpwstr>
  </property>
  <property fmtid="{D5CDD505-2E9C-101B-9397-08002B2CF9AE}" pid="4" name="lcf76f155ced4ddcb4097134ff3c332f">
    <vt:lpwstr>lcf76f155ced4ddcb4097134ff3c332f</vt:lpwstr>
  </property>
  <property fmtid="{D5CDD505-2E9C-101B-9397-08002B2CF9AE}" pid="5" name="MediaServiceImageTags">
    <vt:lpwstr>MediaServiceImageTags</vt:lpwstr>
  </property>
</Properties>
</file>